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240" w:after="12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Date:</w:t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-15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-15"/>
          <w:sz w:val="20"/>
          <w:szCs w:val="20"/>
          <w:shd w:fill="FFFFFF" w:val="clear"/>
        </w:rPr>
        <w:t>This is to certify that</w:t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-15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-15"/>
          <w:sz w:val="20"/>
          <w:szCs w:val="20"/>
          <w:shd w:fill="FFFFFF" w:val="clear"/>
        </w:rPr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  <w:t>(Applicant name)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is well known to us for a period of </w:t>
      </w:r>
      <w:r>
        <w:rPr>
          <w:rFonts w:ascii="Arial" w:hAnsi="Arial"/>
          <w:b w:val="false"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  <w:t>(no. of years known)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yrs/months.</w:t>
      </w:r>
      <w:r>
        <w:rPr>
          <w:rFonts w:ascii="Arial" w:hAnsi="Arial"/>
          <w:b w:val="false"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  <w:t>He/She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is seen to have fair knowledge of dealings in Capital Market operations.</w:t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  <w:t>He/She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has got a sound financial background and has been sincere in</w:t>
      </w:r>
      <w:r>
        <w:rPr>
          <w:rFonts w:ascii="Arial" w:hAnsi="Arial"/>
          <w:b w:val="false"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  <w:t>his/her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dealings withclients.</w:t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We therefore recommend the application of </w:t>
      </w:r>
      <w:r>
        <w:rPr>
          <w:rFonts w:ascii="Arial" w:hAnsi="Arial"/>
          <w:b w:val="false"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  <w:t>(Applicant name)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for registration as an AuthorisedPerson.</w:t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For</w:t>
      </w:r>
      <w:r>
        <w:rPr>
          <w:rFonts w:ascii="Arial" w:hAnsi="Arial"/>
          <w:b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  <w:t>(Trade Name/Individual name of the CA/Lawyer/Notary)</w:t>
      </w:r>
      <w:r>
        <w:rPr>
          <w:rFonts w:ascii="Arial" w:hAnsi="Arial"/>
          <w:b w:val="false"/>
          <w:i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 </w:t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  <w:t>Name of the Individual/Propritor/Partner of CA/Lawyer</w:t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 </w:t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/>
          <w:i w:val="false"/>
          <w:caps w:val="false"/>
          <w:smallCaps w:val="false"/>
          <w:color w:val="3365FF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3365FF"/>
          <w:spacing w:val="0"/>
          <w:sz w:val="20"/>
          <w:szCs w:val="20"/>
          <w:shd w:fill="FFFFFF" w:val="clear"/>
        </w:rPr>
        <w:t>Chartered Accountant/Advocate/Notary Public</w:t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r>
    </w:p>
    <w:p>
      <w:pPr>
        <w:pStyle w:val="Normal"/>
        <w:widowControl/>
        <w:spacing w:lineRule="auto" w:line="240" w:before="0" w:after="0"/>
        <w:ind w:left="0" w:right="0" w:hanging="0"/>
        <w:rPr>
          <w:rFonts w:ascii="Arial" w:hAnsi="Arial"/>
          <w:b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color w:val="0000FF"/>
          <w:spacing w:val="0"/>
          <w:sz w:val="20"/>
          <w:szCs w:val="20"/>
          <w:shd w:fill="FFFFFF" w:val="clear"/>
        </w:rPr>
        <w:t>Membership No./Registration No</w:t>
      </w:r>
    </w:p>
    <w:p>
      <w:pPr>
        <w:pStyle w:val="TextBody"/>
        <w:spacing w:before="240" w:after="120"/>
        <w:rPr>
          <w:rFonts w:ascii="Arial" w:hAnsi="Arial"/>
          <w:sz w:val="20"/>
          <w:szCs w:val="20"/>
          <w:shd w:fill="FFFFFF" w:val="clear"/>
        </w:rPr>
      </w:pPr>
      <w:r>
        <w:rPr>
          <w:rFonts w:ascii="Arial" w:hAnsi="Arial"/>
          <w:sz w:val="20"/>
          <w:szCs w:val="20"/>
          <w:shd w:fill="FFFFFF" w:val="clear"/>
        </w:rPr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777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right"/>
      <w:rPr>
        <w:sz w:val="16"/>
        <w:szCs w:val="16"/>
      </w:rPr>
    </w:pPr>
    <w:r>
      <w:rPr>
        <w:sz w:val="22"/>
        <w:szCs w:val="22"/>
      </w:rPr>
      <w:tab/>
      <w:tab/>
      <w:tab/>
      <w:tab/>
    </w:r>
    <w:r>
      <w:rPr>
        <w:rFonts w:ascii="Verdana" w:hAnsi="Verdana"/>
        <w:color w:val="666666"/>
        <w:sz w:val="14"/>
        <w:szCs w:val="14"/>
        <w:lang w:val="en"/>
      </w:rPr>
      <w:t>© .</w:t>
      <w:tab/>
      <w:tab/>
      <w:tab/>
      <w:t xml:space="preserve">  </w:t>
    </w:r>
    <w:r>
      <w:rPr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907a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907a37"/>
    <w:basedOn w:val="DefaultParagraphFont"/>
    <w:rPr/>
  </w:style>
  <w:style w:type="character" w:styleId="FooterChar" w:customStyle="1">
    <w:name w:val="Footer Char"/>
    <w:uiPriority w:val="99"/>
    <w:link w:val="Footer"/>
    <w:rsid w:val="00907a37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907a37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rsid w:val="00907a37"/>
    <w:rPr>
      <w:rFonts w:cs="Times New Roman"/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ba1bbf"/>
    <w:basedOn w:val="DefaultParagraphFont"/>
    <w:rPr>
      <w:color w:val="800080"/>
      <w:u w:val="single"/>
    </w:rPr>
  </w:style>
  <w:style w:type="character" w:styleId="ListLabel1">
    <w:name w:val="ListLabel 1"/>
    <w:rPr>
      <w:rFonts w:cs="Times New Roman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907a37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uiPriority w:val="99"/>
    <w:unhideWhenUsed/>
    <w:link w:val="FooterChar"/>
    <w:rsid w:val="00907a37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uiPriority w:val="99"/>
    <w:semiHidden/>
    <w:unhideWhenUsed/>
    <w:link w:val="BalloonTextChar"/>
    <w:rsid w:val="00907a37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b51"/>
    <w:basedOn w:val="Normal"/>
    <w:pPr>
      <w:spacing w:before="0" w:after="0"/>
      <w:ind w:left="720" w:right="0" w:hanging="0"/>
      <w:contextualSpacing/>
    </w:pPr>
    <w:rPr/>
  </w:style>
  <w:style w:type="paragraph" w:styleId="HorizontalLine">
    <w:name w:val="Horizontal Line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2016-09-02T16:12:00Z</dcterms:created>
  <dc:creator>Gilpin, Patrick D</dc:creator>
  <dc:language>en-IN</dc:language>
  <cp:lastModifiedBy>Yeo, Hannah</cp:lastModifiedBy>
  <cp:lastPrinted>2016-09-02T20:47:00Z</cp:lastPrinted>
  <dcterms:modified xsi:type="dcterms:W3CDTF">2016-09-02T21:07:00Z</dcterms:modified>
  <cp:revision>3</cp:revision>
</cp:coreProperties>
</file>