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bookmarkStart w:id="0" w:name="_GoBack"/>
      <w:bookmarkEnd w:id="0"/>
      <w:r>
        <w:rPr>
          <w:rFonts w:ascii="airel" w:hAnsi="airel"/>
          <w:color w:val="000000"/>
          <w:sz w:val="26"/>
          <w:szCs w:val="26"/>
        </w:rPr>
        <w:t>Janice Job Searcher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732 Ready-to-Work Blvd.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Any Town, USA 11111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Home: (777) 777-7777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Cell: (222) 222-2222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janicejobsearcher@jobworthy.com 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February 1, 20--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Mr. Martin Burgstrom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Hiring</w:t>
      </w:r>
      <w:r>
        <w:rPr>
          <w:rFonts w:ascii="airel" w:hAnsi="airel"/>
          <w:color w:val="000000"/>
          <w:sz w:val="26"/>
          <w:szCs w:val="26"/>
        </w:rPr>
        <w:t xml:space="preserve"> Manager, Student Employment 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Any Town Junior College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400 Collegetown Way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Any Town, USA 11111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Dear Mr. Burgstrom: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 xml:space="preserve">I saw your posting for student employment on the job search boards at school last week. Currently I'm a freshman with a half-time course load </w:t>
      </w:r>
      <w:r>
        <w:rPr>
          <w:rFonts w:ascii="airel" w:hAnsi="airel"/>
          <w:color w:val="000000"/>
          <w:sz w:val="26"/>
          <w:szCs w:val="26"/>
        </w:rPr>
        <w:t>so I'm available for work from 1:00 pm till 8:00 pm. I noticed your need for a server in the Student Union Café during late afternoons and evenings. With this cover letter, I'm introducing myself and asking for the chance to bid for that job.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I was very ex</w:t>
      </w:r>
      <w:r>
        <w:rPr>
          <w:rFonts w:ascii="airel" w:hAnsi="airel"/>
          <w:color w:val="000000"/>
          <w:sz w:val="26"/>
          <w:szCs w:val="26"/>
        </w:rPr>
        <w:t>cited when I saw the listing because all through high school I worked part-time at Lana's Café in Big Town—bussing tables and then as a waitress. So I have the experience you are looking for and the interest in serving the public—which seems to come natura</w:t>
      </w:r>
      <w:r>
        <w:rPr>
          <w:rFonts w:ascii="airel" w:hAnsi="airel"/>
          <w:color w:val="000000"/>
          <w:sz w:val="26"/>
          <w:szCs w:val="26"/>
        </w:rPr>
        <w:t>lly. In fact, I am majoring in restaurant management, which ties in with the kind of part-time job I'd like to have.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 xml:space="preserve">If you're available to meet with me I'd be glad to come to your office any afternoon. You name the day and time and I'll be there. You can </w:t>
      </w:r>
      <w:r>
        <w:rPr>
          <w:rFonts w:ascii="airel" w:hAnsi="airel"/>
          <w:color w:val="000000"/>
          <w:sz w:val="26"/>
          <w:szCs w:val="26"/>
        </w:rPr>
        <w:t>reach me at my home phone or on my cell at the numbers above.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Thank you for the chance to introduce myself through this letter. I hope to meet with you soon.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Sincerely,</w:t>
      </w:r>
    </w:p>
    <w:p w:rsidR="00B56D6C" w:rsidRDefault="00E90D3C">
      <w:pPr>
        <w:pStyle w:val="Textbody"/>
        <w:spacing w:after="150" w:line="33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Janice Job Searcher</w:t>
      </w:r>
    </w:p>
    <w:p w:rsidR="00B56D6C" w:rsidRDefault="00B56D6C">
      <w:pPr>
        <w:pStyle w:val="Standard"/>
        <w:rPr>
          <w:rFonts w:ascii="airel" w:hAnsi="airel"/>
          <w:color w:val="000000"/>
          <w:sz w:val="26"/>
          <w:szCs w:val="26"/>
        </w:rPr>
      </w:pPr>
    </w:p>
    <w:sectPr w:rsidR="00B56D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3C" w:rsidRDefault="00E90D3C">
      <w:r>
        <w:separator/>
      </w:r>
    </w:p>
  </w:endnote>
  <w:endnote w:type="continuationSeparator" w:id="0">
    <w:p w:rsidR="00E90D3C" w:rsidRDefault="00E9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ir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3C" w:rsidRDefault="00E90D3C">
      <w:r>
        <w:rPr>
          <w:color w:val="000000"/>
        </w:rPr>
        <w:separator/>
      </w:r>
    </w:p>
  </w:footnote>
  <w:footnote w:type="continuationSeparator" w:id="0">
    <w:p w:rsidR="00E90D3C" w:rsidRDefault="00E9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6D6C"/>
    <w:rsid w:val="00AE795C"/>
    <w:rsid w:val="00B56D6C"/>
    <w:rsid w:val="00E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78299-53E6-4416-A0F4-1712F90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2021-02-26T11:28:00Z</dcterms:created>
  <dcterms:modified xsi:type="dcterms:W3CDTF">2021-02-26T11:28:00Z</dcterms:modified>
</cp:coreProperties>
</file>